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0B" w:rsidRDefault="00447F0B" w:rsidP="00447F0B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A Keleti Gyűjtemény új beszerzésű külföldi könyvei</w:t>
      </w:r>
    </w:p>
    <w:p w:rsidR="00447F0B" w:rsidRDefault="00447F0B" w:rsidP="00447F0B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2022/</w:t>
      </w:r>
      <w:r w:rsidR="006255F8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. szám</w:t>
      </w:r>
    </w:p>
    <w:p w:rsidR="00447F0B" w:rsidRDefault="00447F0B" w:rsidP="00447F0B">
      <w:pPr>
        <w:spacing w:after="0"/>
      </w:pPr>
    </w:p>
    <w:p w:rsidR="00447F0B" w:rsidRDefault="00447F0B" w:rsidP="00447F0B">
      <w:pPr>
        <w:spacing w:after="0"/>
        <w:rPr>
          <w:rFonts w:cs="Times New Roman"/>
        </w:rPr>
      </w:pPr>
    </w:p>
    <w:p w:rsidR="00447F0B" w:rsidRDefault="00447F0B" w:rsidP="00447F0B">
      <w:pPr>
        <w:spacing w:after="0"/>
        <w:rPr>
          <w:rFonts w:cs="Times New Roman"/>
        </w:rPr>
      </w:pPr>
      <w:r>
        <w:rPr>
          <w:rFonts w:cs="Times New Roman"/>
        </w:rPr>
        <w:t xml:space="preserve">A listában minden könyvet csak egy tudományterülethez soroltunk be, ezért a határterületek </w:t>
      </w:r>
    </w:p>
    <w:p w:rsidR="00447F0B" w:rsidRDefault="00447F0B" w:rsidP="00447F0B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irodalmát</w:t>
      </w:r>
      <w:proofErr w:type="gramEnd"/>
      <w:r>
        <w:rPr>
          <w:rFonts w:cs="Times New Roman"/>
        </w:rPr>
        <w:t xml:space="preserve"> több helyen is érdemes böngészni.</w:t>
      </w:r>
    </w:p>
    <w:p w:rsidR="00447F0B" w:rsidRDefault="00447F0B" w:rsidP="00447F0B">
      <w:pPr>
        <w:spacing w:after="0"/>
        <w:rPr>
          <w:rFonts w:cs="Times New Roman"/>
        </w:rPr>
      </w:pPr>
    </w:p>
    <w:p w:rsidR="00447F0B" w:rsidRDefault="00447F0B" w:rsidP="00447F0B">
      <w:pPr>
        <w:spacing w:after="0"/>
        <w:rPr>
          <w:rFonts w:cs="Times New Roman"/>
        </w:rPr>
      </w:pPr>
    </w:p>
    <w:p w:rsidR="00447F0B" w:rsidRDefault="00447F0B" w:rsidP="00447F0B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Irodalomtudomány, irodalomtörténet</w:t>
      </w:r>
    </w:p>
    <w:p w:rsidR="00447F0B" w:rsidRDefault="00447F0B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784.021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Mikeš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(1987-):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Gendži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monogatari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populární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období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Případová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díla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Nise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Murasaki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inaka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Gendži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Rjúteie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Tanehika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Brno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Masarykova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209 p. : ill. fakszimile ; 23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784.015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Nizami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Gäncävi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irsinin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kitabxanalarda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täbliğ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AMEA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elmi-kitabxanaları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metodik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väsait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Bakı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Elm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2021. 92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21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784.016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Mehdiyev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Ramiz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Änvär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oğlu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(1938-):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Nizami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Gândževi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nasledie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myslitelâ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kontekste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mirovoj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kul'tury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nacional'nogo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samosoznaniâ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Baku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Èlm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95 p. ; 21 cm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784.017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Ämirov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Eldar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(1985-):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Myslitel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zatmennyj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slavoj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poè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naučnom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mirovozzrenii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Nizami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Gândževi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Baku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Èlm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231 p. ; 21 cm</w:t>
      </w:r>
    </w:p>
    <w:p w:rsidR="00CB193E" w:rsidRDefault="00CB193E" w:rsidP="00BF4D7F">
      <w:pPr>
        <w:rPr>
          <w:rFonts w:ascii="Times New Roman" w:hAnsi="Times New Roman" w:cs="Times New Roman"/>
          <w:sz w:val="24"/>
          <w:szCs w:val="24"/>
        </w:rPr>
      </w:pPr>
    </w:p>
    <w:p w:rsidR="00CB193E" w:rsidRPr="00226B1E" w:rsidRDefault="00CB193E" w:rsidP="00CB193E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O306.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329(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>115)</w:t>
      </w:r>
    </w:p>
    <w:p w:rsidR="00CB193E" w:rsidRDefault="00CB193E" w:rsidP="00CB1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Virtanen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Riika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J. (1969-): Tibetan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imagery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Dhondup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Gyal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Helsinki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Suomen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Itämainen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Seura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2014. XIII, 332 p., [10] t. :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ill. ;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CB193E" w:rsidRDefault="00CB193E" w:rsidP="00BF4D7F">
      <w:pPr>
        <w:rPr>
          <w:rFonts w:ascii="Times New Roman" w:hAnsi="Times New Roman" w:cs="Times New Roman"/>
          <w:sz w:val="24"/>
          <w:szCs w:val="24"/>
        </w:rPr>
      </w:pPr>
    </w:p>
    <w:p w:rsidR="00CB193E" w:rsidRPr="00226B1E" w:rsidRDefault="00CB193E" w:rsidP="00CB193E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O306.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329(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>114)</w:t>
      </w:r>
    </w:p>
    <w:p w:rsidR="00CB193E" w:rsidRDefault="00CB193E" w:rsidP="00CB1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Kaj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Öhrnberg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Helsinki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Suomen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Itämainen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Seura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2014. XII, 578 p. ; 25 cm</w:t>
      </w:r>
    </w:p>
    <w:p w:rsidR="00447F0B" w:rsidRDefault="00447F0B">
      <w:pPr>
        <w:rPr>
          <w:rFonts w:ascii="Times New Roman" w:hAnsi="Times New Roman" w:cs="Times New Roman"/>
          <w:sz w:val="24"/>
          <w:szCs w:val="24"/>
        </w:rPr>
      </w:pP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784.031</w:t>
      </w:r>
    </w:p>
    <w:p w:rsidR="006255F8" w:rsidRDefault="006255F8" w:rsidP="006255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lastRenderedPageBreak/>
        <w:t>Kiöping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Nils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Matsson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(1621-1680):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Travelogue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Autobiography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1647-1656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Coastal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Persia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Mesapotamia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Coastal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India, Sri Lanka, South-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. [Stockholm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Kungliga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Vitterhets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Antikvitets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Akademiens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handlingar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[2021]. 185, [6]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ill., térkép, fakszimile ; 25 cm</w:t>
      </w: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784.046</w:t>
      </w:r>
    </w:p>
    <w:p w:rsidR="006255F8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Bánszegi, Katalin: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Malajzia-Szingapúr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kalózkergető.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Pécs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Kódex, 2021. 211 p. : ill., színes ; 21 cm</w:t>
      </w: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784.045</w:t>
      </w:r>
    </w:p>
    <w:p w:rsidR="006255F8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Bánszegi, Katalin: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Dél-Afrika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átmentem a szivárvány alatt.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Pécs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Kódex, 2021. 175 p. : ill., színes ; 21 cm</w:t>
      </w:r>
    </w:p>
    <w:p w:rsidR="00CA5989" w:rsidRDefault="00CA5989" w:rsidP="006255F8">
      <w:pPr>
        <w:rPr>
          <w:rFonts w:ascii="Times New Roman" w:hAnsi="Times New Roman" w:cs="Times New Roman"/>
          <w:sz w:val="24"/>
          <w:szCs w:val="24"/>
        </w:rPr>
      </w:pPr>
    </w:p>
    <w:p w:rsidR="006255F8" w:rsidRDefault="006255F8">
      <w:pPr>
        <w:rPr>
          <w:rFonts w:ascii="Times New Roman" w:hAnsi="Times New Roman" w:cs="Times New Roman"/>
          <w:sz w:val="24"/>
          <w:szCs w:val="24"/>
        </w:rPr>
      </w:pPr>
    </w:p>
    <w:p w:rsidR="00447F0B" w:rsidRDefault="00447F0B" w:rsidP="00447F0B">
      <w:pPr>
        <w:spacing w:after="0"/>
        <w:rPr>
          <w:b/>
          <w:bCs/>
        </w:rPr>
      </w:pPr>
      <w:r>
        <w:rPr>
          <w:b/>
          <w:bCs/>
        </w:rPr>
        <w:t>Nyelvészet</w:t>
      </w:r>
    </w:p>
    <w:p w:rsidR="00447F0B" w:rsidRDefault="00447F0B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783.342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Anatolia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Fleece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.) : Brill, [2021]. XI, 259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ill. ; 25 cm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447F0B" w:rsidRDefault="00447F0B" w:rsidP="00447F0B">
      <w:pPr>
        <w:spacing w:after="0"/>
        <w:rPr>
          <w:b/>
          <w:bCs/>
        </w:rPr>
      </w:pPr>
      <w:r>
        <w:rPr>
          <w:b/>
          <w:bCs/>
        </w:rPr>
        <w:t>Történettudomány, művelődéstörténet, régészet</w:t>
      </w:r>
    </w:p>
    <w:p w:rsidR="00AD3D19" w:rsidRDefault="00AD3D19" w:rsidP="00447F0B">
      <w:pPr>
        <w:spacing w:after="0"/>
        <w:rPr>
          <w:b/>
          <w:bCs/>
        </w:rPr>
      </w:pPr>
    </w:p>
    <w:p w:rsidR="00AD3D19" w:rsidRDefault="00AD3D19" w:rsidP="00447F0B">
      <w:pPr>
        <w:spacing w:after="0"/>
        <w:rPr>
          <w:b/>
          <w:bCs/>
        </w:rPr>
      </w:pPr>
    </w:p>
    <w:p w:rsidR="00AD3D19" w:rsidRPr="00226B1E" w:rsidRDefault="00AD3D19" w:rsidP="00AD3D1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784.005</w:t>
      </w:r>
    </w:p>
    <w:p w:rsidR="00AD3D19" w:rsidRDefault="00AD3D19" w:rsidP="00AD3D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Demiran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Yasemin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(1960-):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Ege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adaları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Kikladlar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2 db ; 28 cm</w:t>
      </w:r>
    </w:p>
    <w:p w:rsidR="009041A2" w:rsidRDefault="009041A2" w:rsidP="00AD3D19">
      <w:pPr>
        <w:rPr>
          <w:rFonts w:ascii="Times New Roman" w:hAnsi="Times New Roman" w:cs="Times New Roman"/>
          <w:sz w:val="24"/>
          <w:szCs w:val="24"/>
        </w:rPr>
      </w:pPr>
    </w:p>
    <w:p w:rsidR="009041A2" w:rsidRPr="00226B1E" w:rsidRDefault="009041A2" w:rsidP="009041A2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783.991</w:t>
      </w:r>
    </w:p>
    <w:p w:rsidR="009041A2" w:rsidRDefault="009041A2" w:rsidP="0090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Ünal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Ceren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(1972-):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Bizans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sikkelerinde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tasvirleri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XV, 379 p. ; 28 cm</w:t>
      </w:r>
    </w:p>
    <w:p w:rsidR="009041A2" w:rsidRDefault="009041A2" w:rsidP="00AD3D19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783.988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Günbattı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Cahit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(1947-):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Kahramanmaraş'ta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bulunmuş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Asurca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tabletler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XII, 182 p. : ill., fényképek ; 24 cm</w:t>
      </w: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783.989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Hatice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Mütareke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iskân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(1918-1923).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XII, 356 p. : ill., fakszimile ; 24 cm</w:t>
      </w: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783.990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Balkan, Kemal: Mama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kıralı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Anum-Hirbi'nin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Kaniş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kıralı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Warşama'ya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gönderdiği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mektup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VII, 75 p. ; 24 cm</w:t>
      </w: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783.985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Nâdir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Rusya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Türklerinin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millî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mücadele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(1905-1917).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XVIII, 462 p. ; 24 cm</w:t>
      </w:r>
    </w:p>
    <w:p w:rsidR="00AD3D19" w:rsidRDefault="00AD3D19" w:rsidP="00447F0B">
      <w:pPr>
        <w:spacing w:after="0"/>
        <w:rPr>
          <w:b/>
          <w:bCs/>
        </w:rPr>
      </w:pP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8E6C38" w:rsidRPr="00226B1E" w:rsidRDefault="008E6C3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784.014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Larsen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Mogens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Trolle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(1937-):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Kültepe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tabletleri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VI-d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Šalim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Aššur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2000-2018. 1 db ; 28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A912C6" w:rsidRPr="00226B1E" w:rsidRDefault="00A912C6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784.000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Ayaz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Fatih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(1971-):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Memlükler'de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Tarihçiler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XIII, 241 p. ; 22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A912C6" w:rsidRPr="00226B1E" w:rsidRDefault="00A912C6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784.001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Âkubovskij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Ûr'evič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(1886-1953): Timur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Timurîler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devrinde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Semerkand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XIII, 92 p. : ill., fényképek ; 22 cm</w:t>
      </w:r>
    </w:p>
    <w:p w:rsidR="003C4973" w:rsidRDefault="003C4973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783.987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İbrahim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Naimeddin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Timişvârî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(1695-17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??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Hadîkatü'ş-şühedâi's-sehad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XIV, 262 p. ; 22 cm</w:t>
      </w: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783.984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Nasuh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Matrakçı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(?-1564):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Tuhfetü'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l-guzât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silahşorluk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risalesi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IX, 202 p. : ill., fakszimile ; 24 cm</w:t>
      </w: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</w:p>
    <w:p w:rsidR="003C4973" w:rsidRPr="00226B1E" w:rsidRDefault="003C4973" w:rsidP="003C4973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lastRenderedPageBreak/>
        <w:t>783.983</w:t>
      </w:r>
    </w:p>
    <w:p w:rsidR="003C4973" w:rsidRDefault="003C4973" w:rsidP="003C4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Azîz-zâde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Hüseyin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Râmiz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Âdâb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zurafâ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Inceleme-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Tıpkıbasım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İndeks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XXV, 326 p. : ill., fakszimile, fényképek ; 24 cm</w:t>
      </w:r>
    </w:p>
    <w:p w:rsidR="003C4973" w:rsidRDefault="003C4973">
      <w:pPr>
        <w:rPr>
          <w:rFonts w:ascii="Times New Roman" w:hAnsi="Times New Roman" w:cs="Times New Roman"/>
          <w:sz w:val="24"/>
          <w:szCs w:val="24"/>
        </w:rPr>
      </w:pPr>
    </w:p>
    <w:p w:rsidR="00A912C6" w:rsidRPr="00226B1E" w:rsidRDefault="00A912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B1E">
        <w:rPr>
          <w:rFonts w:ascii="Times New Roman" w:hAnsi="Times New Roman" w:cs="Times New Roman"/>
          <w:sz w:val="24"/>
          <w:szCs w:val="24"/>
        </w:rPr>
        <w:t>784.003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Taşkentlioğlu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reform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meclisi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Meclis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Âlî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Tanzîmât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(1854-1861).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XXV, 310 p. : ill., fakszimile, fényképek ; 24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A912C6" w:rsidRPr="00226B1E" w:rsidRDefault="00A912C6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784.002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Yüksel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Musa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Şamil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Timurlularda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din-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ilişkisi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XLIII, 252 p. ; 23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A912C6" w:rsidRPr="00226B1E" w:rsidRDefault="00A912C6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783.998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Ükten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Serkan: Buhara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Hanlığı'nın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askeri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teşkilatı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(1500-1868).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XIV, 374 p. : ill., fényképek ; 24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1E46FA" w:rsidRPr="00226B1E" w:rsidRDefault="001E46FA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783.999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Tandoğan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(1986-):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Afrika'da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sömürgecilik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siyaseti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(1800-1922).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XIII, 320 p. : ill., térkép, fakszimile ; 24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1E46FA" w:rsidRPr="00226B1E" w:rsidRDefault="001E46FA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783.996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Tanrıverdi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Mustafa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(1982-):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Çarlık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Rusyası'nda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Tiflis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vilayati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(1846-1914).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XVI, 295 p. : ill., térképek, fényképek ; 24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1E46FA" w:rsidRPr="00226B1E" w:rsidRDefault="001E46FA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783.997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Tellioğlu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İbrahim: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hâkimiyetine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Karadeniz'de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Türkler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IV, 213 p. ; 24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DD1B18" w:rsidRPr="00226B1E" w:rsidRDefault="00DD1B1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783.994</w:t>
      </w:r>
    </w:p>
    <w:p w:rsidR="003808AF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Kütükoğlu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Mühabat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Solmaz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(1932-):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Osmanlı'nın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Sosyo-Kültürel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Iktisâdî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yapısı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XXIV, 580 p. ; 24 cm</w:t>
      </w:r>
    </w:p>
    <w:p w:rsidR="00BF4D7F" w:rsidRDefault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783.986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lastRenderedPageBreak/>
        <w:t>Ötämiš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Ḥājī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(16. sz.):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Çengiz-nâme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XVIII, 85, XLVIII p. : ill., fakszimile ; 22 cm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783.992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Çelebi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-İtalya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ilişkileri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(1923-1939).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XVII, 694 p. ; 24 cm</w:t>
      </w:r>
    </w:p>
    <w:p w:rsidR="00BF4D7F" w:rsidRDefault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783.993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Kurat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Akdes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Nimet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(1903-1971): IV-XVIII.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yüzyıllarda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Karadeniz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kuzeyindeki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kavimleri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devletleri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XIII, 511 p. : ill., térkép, fakszimile ; 24 cm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783.995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Ḥamd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Allāh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Mustaufī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Qazvīnī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(1281/2-1339/40):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Târih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güzide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LVI, 738 p. ; 25 cm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784.009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. 1-2)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Râ'if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Mehmed (megh. 1917 v. 1919):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Mir'ât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2 db ; 24 cm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4D7F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D7F" w:rsidRDefault="00BF4D7F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cilt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1.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kitap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Anadolu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yakası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düz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yay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hazırl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Günay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Hatice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Aynur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- XXX, 400 </w:t>
            </w:r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ill., fényképek. -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Bibliogr</w:t>
            </w:r>
            <w:proofErr w:type="spellEnd"/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p. 359-366.</w:t>
            </w:r>
          </w:p>
          <w:p w:rsidR="00121E46" w:rsidRPr="00F4094C" w:rsidRDefault="00121E46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D7F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D7F" w:rsidRPr="00F4094C" w:rsidRDefault="00BF4D7F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4D7F" w:rsidRPr="00F4094C" w:rsidRDefault="00BF4D7F" w:rsidP="00BF4D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4D7F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D7F" w:rsidRPr="00F4094C" w:rsidRDefault="00BF4D7F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D7F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D7F" w:rsidRPr="00F4094C" w:rsidRDefault="00BF4D7F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4D7F" w:rsidRPr="00F4094C" w:rsidRDefault="00BF4D7F" w:rsidP="00BF4D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4D7F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D7F" w:rsidRDefault="00BF4D7F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Rumeli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yakası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düz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yay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hazırl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Doğan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Yavaş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- XV, 381 </w:t>
            </w:r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ill., fényképek. -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Bibliogr</w:t>
            </w:r>
            <w:proofErr w:type="spellEnd"/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p. 349-351.</w:t>
            </w:r>
          </w:p>
          <w:p w:rsidR="00BF4D7F" w:rsidRPr="00F4094C" w:rsidRDefault="00BF4D7F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4D7F" w:rsidRDefault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784.004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Balyemez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Mehmet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Ingiliz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Türklerinin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örgütlenmeleri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(1923-1960).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XII, 532 p. : ill., fakszimile, fényképek ; 24 cm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784.028</w:t>
      </w:r>
    </w:p>
    <w:p w:rsidR="00BF4D7F" w:rsidRDefault="00BF4D7F" w:rsidP="00BF4D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Toševa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Daniela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Položbata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ženite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antikata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papirusi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Ptolemajski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Rimski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Egipet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Sveti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Nikole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Umetnost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246 p. : ill. ; 25 cm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783.382</w:t>
      </w:r>
    </w:p>
    <w:p w:rsidR="00BF4D7F" w:rsidRDefault="00BF4D7F" w:rsidP="00BF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Spalinger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Anthony John (1947-): The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behind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masks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</w:t>
      </w:r>
      <w:proofErr w:type="gram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warfare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leadership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ancient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Egypt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Leiden ;</w:t>
      </w:r>
      <w:proofErr w:type="gram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Boston (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: Brill, </w:t>
      </w:r>
      <w:proofErr w:type="spell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cop</w:t>
      </w:r>
      <w:proofErr w:type="spell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2021. XVIII, 419 </w:t>
      </w:r>
      <w:proofErr w:type="gram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p. :</w:t>
      </w:r>
      <w:proofErr w:type="gram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ill., részben</w:t>
      </w:r>
    </w:p>
    <w:p w:rsidR="00BF4D7F" w:rsidRPr="00226B1E" w:rsidRDefault="00BF4D7F" w:rsidP="00BF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>színes</w:t>
      </w:r>
      <w:proofErr w:type="gramEnd"/>
      <w:r w:rsidRPr="009F5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; 25 cm</w:t>
      </w:r>
    </w:p>
    <w:p w:rsidR="00BF4D7F" w:rsidRPr="00226B1E" w:rsidRDefault="00BF4D7F" w:rsidP="00BF4D7F">
      <w:pPr>
        <w:rPr>
          <w:rFonts w:ascii="Times New Roman" w:hAnsi="Times New Roman" w:cs="Times New Roman"/>
          <w:sz w:val="24"/>
          <w:szCs w:val="24"/>
        </w:rPr>
      </w:pPr>
    </w:p>
    <w:p w:rsidR="00121E46" w:rsidRPr="00226B1E" w:rsidRDefault="00121E46" w:rsidP="00121E46">
      <w:pPr>
        <w:rPr>
          <w:rFonts w:ascii="Times New Roman" w:hAnsi="Times New Roman" w:cs="Times New Roman"/>
          <w:sz w:val="24"/>
          <w:szCs w:val="24"/>
        </w:rPr>
      </w:pPr>
    </w:p>
    <w:p w:rsidR="00121E46" w:rsidRPr="00226B1E" w:rsidRDefault="00121E46" w:rsidP="00121E46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784.022</w:t>
      </w:r>
    </w:p>
    <w:p w:rsidR="00121E46" w:rsidRDefault="00121E46" w:rsidP="00121E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Taneri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Aydın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(1932-1997):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devleti'nin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kuruluş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hükümdarlık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kurumunun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gelişmesi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saray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hayatı-teşkilatı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XXI, 294 p. ; 24 cm</w:t>
      </w:r>
    </w:p>
    <w:p w:rsidR="00192159" w:rsidRDefault="00192159" w:rsidP="00121E46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784.034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Uyanık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Feyzullah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Tuna'nın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kuzeyine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siyaseti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Eflak-Boğdan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özerkliğinin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restorasyonu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(1774-1834).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XIII, 350 p. : ill., térkép, arcképek, fakszimile ; 23 cm</w:t>
      </w:r>
    </w:p>
    <w:p w:rsidR="00192159" w:rsidRDefault="00192159" w:rsidP="00121E46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784.013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. [1-3])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Erkanal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Armağan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(1944-):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Panaztepe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I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Friedhöfe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Panaztepe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3 db ; 29 cm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[1.] Text. - XXXVII, 580 </w:t>
            </w:r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ill., fényképek, táblázatok. -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Bibliogr</w:t>
            </w:r>
            <w:proofErr w:type="spellEnd"/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p. 577-580.</w:t>
            </w:r>
          </w:p>
        </w:tc>
      </w:tr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2159" w:rsidRPr="00F4094C" w:rsidRDefault="00192159" w:rsidP="00192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978-975-16-3513-3</w:t>
            </w:r>
          </w:p>
        </w:tc>
      </w:tr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2159" w:rsidRPr="00F4094C" w:rsidRDefault="00192159" w:rsidP="00192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[2.]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Tafeln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- XVIII, 381 </w:t>
            </w:r>
            <w:proofErr w:type="gram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:</w:t>
            </w:r>
            <w:proofErr w:type="gram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ill., fényképek</w:t>
            </w:r>
          </w:p>
        </w:tc>
      </w:tr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2159" w:rsidRPr="00F4094C" w:rsidRDefault="00192159" w:rsidP="00192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978-975-16-3515-0</w:t>
            </w:r>
          </w:p>
        </w:tc>
      </w:tr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2159" w:rsidRPr="00F4094C" w:rsidRDefault="00192159" w:rsidP="00192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2159" w:rsidRPr="00F4094C" w:rsidTr="00204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F4094C" w:rsidRDefault="00192159" w:rsidP="0020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[3.]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Falttafeln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- 8 db </w:t>
            </w:r>
            <w:proofErr w:type="spellStart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összehajtogatott</w:t>
            </w:r>
            <w:proofErr w:type="spellEnd"/>
            <w:r w:rsidRPr="00F409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térképmelléklet tokban. - borítóval, külön kötetként</w:t>
            </w:r>
          </w:p>
        </w:tc>
      </w:tr>
    </w:tbl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784.024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Caucasus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(Frankfurt am Main) (2018): The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Caucasus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Mesopotamia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Pontic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steppes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4th and 3rd millennium BC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and West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Bronze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Caucasus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Frankfurt am Main, November 28-December 1, 2018 = Der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Brücke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urbanen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Zentren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Mesopotamiens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und der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pontischen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Steppe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4. und 3.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Jahrtausend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: der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Technologien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und West in der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Bronzezeit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Ergebnisse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Kaukasus-Konferenz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Frankfurt am Main, November 28-December 1, 2018. Regensburg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+ Steiner, 2021. 343 p. : ill., fotók, térképek ; 28 cm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784.011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Polat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Hüseyin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Kuruluşundan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yüzyılın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yarısı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Bağdat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Ebu'l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Ferec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ibnu'l-Cevzi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XV, 507 p. : ill., térkép ; 24 cm</w:t>
      </w:r>
    </w:p>
    <w:p w:rsidR="00192159" w:rsidRDefault="00192159" w:rsidP="00121E46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784.065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Scribal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Piscataway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(NJ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Press, 2020. xiv, 306 p. : ill. ; 24 cm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784.007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Türker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(1980-):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Kafkasya'da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Rusya-İran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nüfuz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mücadelesi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(1779-1813).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XV, 325 p. : ill., arcképek, térképek ; 24 cm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784.008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Urfalı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Mateos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12. sz.):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Urfalı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Mateos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vekayi-nâmesi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(952-1136)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Papaz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Grigor'un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zeyli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(1136-1162).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2019. XXV, 411 p. : ill. ; 24 cm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782.100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. 4)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Cevdet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Ahmed (1822-1895):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Târîh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Cevdet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2018-2020. 6 db ; 24 cm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cilt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Haz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Abdülkadir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Özcan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. - 2020. - XIV, 449 p.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784.010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Kemiksiz-zâde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Safvet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Mustafa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1751):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Nuhbetü'l-âsâr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fî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ferâ'idi'l-eş'âr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2018. XI, 501 p. : ill. ; 24 cm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784.018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Özdağ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Abdullah: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idaresinde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Trablusgarb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vilayeti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(1876-1911).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2020. XXI, 349 p.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térképek, fényképek ; 24 cm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784.006</w:t>
      </w:r>
    </w:p>
    <w:p w:rsidR="006255F8" w:rsidRDefault="006255F8" w:rsidP="006255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Karakulak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Mesut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(1986-):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sularında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vapurları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buharlı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çağında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vapur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kumpanyası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(1856-1914).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2020. XXII, 292 p. : ill., térképek, fényképek ; 24 cm</w:t>
      </w:r>
    </w:p>
    <w:p w:rsidR="006255F8" w:rsidRPr="00226B1E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784.027</w:t>
      </w:r>
    </w:p>
    <w:p w:rsidR="006255F8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lastRenderedPageBreak/>
        <w:t>Müller-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Karpe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Andreas (1957-): Die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Himmelsscheibe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Nebra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anatolischen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Bezüge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Marburg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Vorgeschichtliches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Philipps-Universität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Marburg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78 p. : ill. ; 30 cm</w:t>
      </w:r>
    </w:p>
    <w:p w:rsidR="00447F0B" w:rsidRDefault="00447F0B">
      <w:pPr>
        <w:rPr>
          <w:rFonts w:ascii="Times New Roman" w:hAnsi="Times New Roman" w:cs="Times New Roman"/>
          <w:sz w:val="24"/>
          <w:szCs w:val="24"/>
        </w:rPr>
      </w:pPr>
    </w:p>
    <w:p w:rsidR="00447F0B" w:rsidRDefault="00447F0B" w:rsidP="00447F0B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Filozófia, vallás</w:t>
      </w:r>
    </w:p>
    <w:p w:rsidR="00192159" w:rsidRDefault="00192159" w:rsidP="00447F0B">
      <w:pPr>
        <w:spacing w:after="0"/>
        <w:rPr>
          <w:rFonts w:cs="Times New Roman"/>
          <w:b/>
          <w:bCs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784.063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Johnson,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Evangelicorum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commune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coemeterium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Feriköy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Protestan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Mezarlığı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rehberi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 The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Feriköy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Cemetary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>, 2021. 48 p. : ill., fényképek ; 23 cm</w:t>
      </w:r>
    </w:p>
    <w:p w:rsidR="00192159" w:rsidRDefault="00192159" w:rsidP="00447F0B">
      <w:pPr>
        <w:spacing w:after="0"/>
        <w:rPr>
          <w:rFonts w:cs="Times New Roman"/>
          <w:b/>
          <w:bCs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783.383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Rotasperti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(1968-):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Metaphors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Proverbs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decoding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metaphor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Proverbs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.) : Brill,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2021. XVII, 227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447F0B" w:rsidRDefault="00447F0B">
      <w:pPr>
        <w:rPr>
          <w:rFonts w:ascii="Times New Roman" w:hAnsi="Times New Roman" w:cs="Times New Roman"/>
          <w:sz w:val="24"/>
          <w:szCs w:val="24"/>
        </w:rPr>
      </w:pPr>
    </w:p>
    <w:p w:rsidR="00192159" w:rsidRDefault="00192159">
      <w:pPr>
        <w:rPr>
          <w:rFonts w:ascii="Times New Roman" w:hAnsi="Times New Roman" w:cs="Times New Roman"/>
          <w:sz w:val="24"/>
          <w:szCs w:val="24"/>
        </w:rPr>
      </w:pPr>
    </w:p>
    <w:p w:rsidR="00192159" w:rsidRDefault="00192159">
      <w:pPr>
        <w:rPr>
          <w:rFonts w:ascii="Times New Roman" w:hAnsi="Times New Roman" w:cs="Times New Roman"/>
          <w:sz w:val="24"/>
          <w:szCs w:val="24"/>
        </w:rPr>
      </w:pPr>
    </w:p>
    <w:p w:rsidR="00192159" w:rsidRPr="00226B1E" w:rsidRDefault="00192159">
      <w:pPr>
        <w:rPr>
          <w:rFonts w:ascii="Times New Roman" w:hAnsi="Times New Roman" w:cs="Times New Roman"/>
          <w:sz w:val="24"/>
          <w:szCs w:val="24"/>
        </w:rPr>
      </w:pPr>
    </w:p>
    <w:p w:rsidR="00447F0B" w:rsidRPr="00BF4D7F" w:rsidRDefault="006255F8">
      <w:pPr>
        <w:rPr>
          <w:rFonts w:cstheme="minorHAnsi"/>
          <w:b/>
        </w:rPr>
      </w:pPr>
      <w:r>
        <w:rPr>
          <w:rFonts w:cstheme="minorHAnsi"/>
          <w:b/>
        </w:rPr>
        <w:t>Könyvtártudomány</w:t>
      </w:r>
    </w:p>
    <w:p w:rsidR="00880224" w:rsidRPr="00226B1E" w:rsidRDefault="00880224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784.030</w:t>
      </w:r>
    </w:p>
    <w:p w:rsidR="003808AF" w:rsidRPr="00226B1E" w:rsidRDefault="00380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Kavčiḱ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: Katalog na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persiski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rakopisi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Persian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Skopje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Univerzitetska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", 2020. 204 p., [12] t. : ill.,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fakszimile ;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24 cm</w:t>
      </w: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094C" w:rsidRPr="00F4094C" w:rsidTr="00F409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2159" w:rsidRPr="00226B1E" w:rsidRDefault="00192159" w:rsidP="0019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784.020</w:t>
            </w:r>
          </w:p>
          <w:p w:rsidR="00192159" w:rsidRDefault="00192159" w:rsidP="0019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Walravens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Hartmut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(1944-):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Eugen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Pander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seine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lamaistische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Sammlung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Rekonstruktion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Kriegsverlust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geltenden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bedeutenden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ehemaligen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Berliner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Bestände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Tokyo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The International Institute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Buddhist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College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Buddhist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226B1E">
              <w:rPr>
                <w:rFonts w:ascii="Times New Roman" w:hAnsi="Times New Roman" w:cs="Times New Roman"/>
                <w:sz w:val="24"/>
                <w:szCs w:val="24"/>
              </w:rPr>
              <w:t>, 2019. 230 p. : ill. ; 26 cm</w:t>
            </w:r>
          </w:p>
          <w:p w:rsidR="00F4094C" w:rsidRPr="00F4094C" w:rsidRDefault="00F4094C" w:rsidP="00121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4094C" w:rsidRPr="00F4094C" w:rsidRDefault="00F4094C" w:rsidP="00F409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094C" w:rsidRPr="00F4094C" w:rsidTr="00F409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094C" w:rsidRPr="00F4094C" w:rsidRDefault="00F4094C" w:rsidP="00F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47F0B" w:rsidRDefault="00447F0B">
      <w:pPr>
        <w:rPr>
          <w:rFonts w:ascii="Times New Roman" w:hAnsi="Times New Roman" w:cs="Times New Roman"/>
          <w:sz w:val="24"/>
          <w:szCs w:val="24"/>
        </w:rPr>
      </w:pPr>
    </w:p>
    <w:p w:rsidR="00192159" w:rsidRDefault="00447F0B" w:rsidP="0019215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Társadalomtudomány</w:t>
      </w:r>
    </w:p>
    <w:p w:rsidR="00192159" w:rsidRDefault="00192159" w:rsidP="00192159">
      <w:pPr>
        <w:rPr>
          <w:rFonts w:cs="Times New Roman"/>
          <w:b/>
          <w:bCs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784.019</w:t>
      </w:r>
    </w:p>
    <w:p w:rsidR="00192159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Senzen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Nihon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Kachū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- Kanan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chōsa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Tōkyō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Tōyō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Bunko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2021. IV, 406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ill. ; 22 cm</w:t>
      </w:r>
    </w:p>
    <w:p w:rsidR="00447F0B" w:rsidRDefault="00447F0B" w:rsidP="00447F0B">
      <w:pPr>
        <w:spacing w:after="0"/>
        <w:rPr>
          <w:rFonts w:cs="Times New Roman"/>
          <w:b/>
          <w:bCs/>
        </w:rPr>
      </w:pP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447F0B" w:rsidRPr="00226B1E" w:rsidRDefault="00447F0B">
      <w:pPr>
        <w:rPr>
          <w:rFonts w:ascii="Times New Roman" w:hAnsi="Times New Roman" w:cs="Times New Roman"/>
          <w:sz w:val="24"/>
          <w:szCs w:val="24"/>
        </w:rPr>
      </w:pPr>
    </w:p>
    <w:p w:rsidR="00447F0B" w:rsidRDefault="00447F0B" w:rsidP="00447F0B">
      <w:pPr>
        <w:spacing w:after="0"/>
        <w:rPr>
          <w:b/>
          <w:bCs/>
        </w:rPr>
      </w:pPr>
      <w:r>
        <w:rPr>
          <w:b/>
          <w:bCs/>
        </w:rPr>
        <w:t>Művészet</w:t>
      </w:r>
    </w:p>
    <w:p w:rsidR="00192159" w:rsidRDefault="00192159" w:rsidP="00447F0B">
      <w:pPr>
        <w:spacing w:after="0"/>
        <w:rPr>
          <w:b/>
          <w:bCs/>
        </w:rPr>
      </w:pP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784.026</w:t>
      </w:r>
    </w:p>
    <w:p w:rsidR="00192159" w:rsidRPr="00226B1E" w:rsidRDefault="00192159" w:rsidP="0019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L'Orient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philhellè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Carl Haller von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Hallerstein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Asie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Mineure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(1814-1816)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croquis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réalisé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l'occasion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l'exposition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L'Orient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inattendu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Du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Rhin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l'Indus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présentée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de Strasbourg du 18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septembre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au 16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janvier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2022. Strasbourg : BNU, [2021]. 51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ill. ; 20 cm</w:t>
      </w:r>
    </w:p>
    <w:p w:rsidR="00192159" w:rsidRDefault="00192159" w:rsidP="00447F0B">
      <w:pPr>
        <w:spacing w:after="0"/>
        <w:rPr>
          <w:b/>
          <w:bCs/>
        </w:rPr>
      </w:pPr>
    </w:p>
    <w:p w:rsidR="00CB7C36" w:rsidRPr="00226B1E" w:rsidRDefault="00CB7C36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>784.023</w:t>
      </w:r>
    </w:p>
    <w:p w:rsidR="00226B1E" w:rsidRPr="00226B1E" w:rsidRDefault="00226B1E">
      <w:pPr>
        <w:rPr>
          <w:rFonts w:ascii="Times New Roman" w:hAnsi="Times New Roman" w:cs="Times New Roman"/>
          <w:sz w:val="24"/>
          <w:szCs w:val="24"/>
        </w:rPr>
      </w:pPr>
      <w:r w:rsidRPr="00226B1E">
        <w:rPr>
          <w:rFonts w:ascii="Times New Roman" w:hAnsi="Times New Roman" w:cs="Times New Roman"/>
          <w:sz w:val="24"/>
          <w:szCs w:val="24"/>
        </w:rPr>
        <w:t xml:space="preserve">L' Orient </w:t>
      </w:r>
      <w:proofErr w:type="spellStart"/>
      <w:proofErr w:type="gramStart"/>
      <w:r w:rsidRPr="00226B1E">
        <w:rPr>
          <w:rFonts w:ascii="Times New Roman" w:hAnsi="Times New Roman" w:cs="Times New Roman"/>
          <w:sz w:val="24"/>
          <w:szCs w:val="24"/>
        </w:rPr>
        <w:t>inattendu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Rhin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l'Indus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Strasbourg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BNU </w:t>
      </w:r>
      <w:proofErr w:type="spellStart"/>
      <w:r w:rsidRPr="00226B1E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226B1E">
        <w:rPr>
          <w:rFonts w:ascii="Times New Roman" w:hAnsi="Times New Roman" w:cs="Times New Roman"/>
          <w:sz w:val="24"/>
          <w:szCs w:val="24"/>
        </w:rPr>
        <w:t xml:space="preserve">, [2021]. 192 </w:t>
      </w:r>
      <w:proofErr w:type="gramStart"/>
      <w:r w:rsidRPr="00226B1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226B1E">
        <w:rPr>
          <w:rFonts w:ascii="Times New Roman" w:hAnsi="Times New Roman" w:cs="Times New Roman"/>
          <w:sz w:val="24"/>
          <w:szCs w:val="24"/>
        </w:rPr>
        <w:t xml:space="preserve"> ill., főként színes ; 27 cm</w:t>
      </w:r>
    </w:p>
    <w:sectPr w:rsidR="00226B1E" w:rsidRPr="0022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C"/>
    <w:rsid w:val="00020F4C"/>
    <w:rsid w:val="000528C7"/>
    <w:rsid w:val="00084026"/>
    <w:rsid w:val="00121E46"/>
    <w:rsid w:val="00192159"/>
    <w:rsid w:val="001E46FA"/>
    <w:rsid w:val="00226B1E"/>
    <w:rsid w:val="002A5BDB"/>
    <w:rsid w:val="002F3896"/>
    <w:rsid w:val="003808AF"/>
    <w:rsid w:val="003C4973"/>
    <w:rsid w:val="004014EA"/>
    <w:rsid w:val="00447F0B"/>
    <w:rsid w:val="006255F8"/>
    <w:rsid w:val="006E7129"/>
    <w:rsid w:val="007752B6"/>
    <w:rsid w:val="00880224"/>
    <w:rsid w:val="008E6C38"/>
    <w:rsid w:val="009041A2"/>
    <w:rsid w:val="00936FC7"/>
    <w:rsid w:val="009F539D"/>
    <w:rsid w:val="00A14C99"/>
    <w:rsid w:val="00A912C6"/>
    <w:rsid w:val="00AB6375"/>
    <w:rsid w:val="00AD3D19"/>
    <w:rsid w:val="00BF4D7F"/>
    <w:rsid w:val="00C53936"/>
    <w:rsid w:val="00C90CE9"/>
    <w:rsid w:val="00CA5989"/>
    <w:rsid w:val="00CB193E"/>
    <w:rsid w:val="00CB7C36"/>
    <w:rsid w:val="00CC16BF"/>
    <w:rsid w:val="00CE2369"/>
    <w:rsid w:val="00DC5FEC"/>
    <w:rsid w:val="00DD1B18"/>
    <w:rsid w:val="00E11B93"/>
    <w:rsid w:val="00F4094C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5462"/>
  <w15:chartTrackingRefBased/>
  <w15:docId w15:val="{31C6AA08-0068-42E3-8659-84989E8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1401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Jablonkay Judit</dc:creator>
  <cp:keywords/>
  <dc:description/>
  <cp:lastModifiedBy>kelecsenyi.agnes</cp:lastModifiedBy>
  <cp:revision>9</cp:revision>
  <dcterms:created xsi:type="dcterms:W3CDTF">2022-02-23T11:12:00Z</dcterms:created>
  <dcterms:modified xsi:type="dcterms:W3CDTF">2022-03-28T12:53:00Z</dcterms:modified>
</cp:coreProperties>
</file>